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151DE" w:rsidRPr="006151DE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6151DE" w:rsidRDefault="006151DE" w:rsidP="006151DE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51DE">
        <w:rPr>
          <w:rFonts w:ascii="GHEA Grapalat" w:hAnsi="GHEA Grapalat" w:cs="Sylfaen"/>
          <w:sz w:val="24"/>
          <w:szCs w:val="24"/>
          <w:lang w:val="hy-AM"/>
        </w:rPr>
        <w:t xml:space="preserve">«Ակադա Պրինտ»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151DE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151DE">
        <w:rPr>
          <w:rFonts w:ascii="GHEA Grapalat" w:hAnsi="GHEA Grapalat" w:cs="Sylfaen"/>
          <w:sz w:val="24"/>
          <w:szCs w:val="24"/>
          <w:lang w:val="hy-AM"/>
        </w:rPr>
        <w:t>«ՀՀԱՆ-ԳՀԱՇՁԲ-18/1»</w:t>
      </w:r>
      <w:r w:rsidR="00E823B4">
        <w:rPr>
          <w:rFonts w:ascii="GHEA Grapalat" w:hAnsi="GHEA Grapalat"/>
          <w:sz w:val="24"/>
          <w:szCs w:val="24"/>
          <w:lang w:val="hy-AM"/>
        </w:rPr>
        <w:t>)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A1D01" w:rsidRPr="001A1D01">
        <w:rPr>
          <w:rFonts w:ascii="GHEA Grapalat" w:hAnsi="GHEA Grapalat"/>
          <w:sz w:val="24"/>
          <w:szCs w:val="24"/>
          <w:lang w:val="hy-AM"/>
        </w:rPr>
        <w:t>25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1A1D01" w:rsidRPr="001A1D01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1A1D01" w:rsidRPr="001A1D01">
        <w:rPr>
          <w:rFonts w:ascii="GHEA Grapalat" w:hAnsi="GHEA Grapalat"/>
          <w:sz w:val="24"/>
          <w:szCs w:val="24"/>
          <w:lang w:val="hy-AM"/>
        </w:rPr>
        <w:t>45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1D01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151DE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160</cp:revision>
  <cp:lastPrinted>2018-06-22T07:09:00Z</cp:lastPrinted>
  <dcterms:created xsi:type="dcterms:W3CDTF">2015-10-12T06:46:00Z</dcterms:created>
  <dcterms:modified xsi:type="dcterms:W3CDTF">2018-06-22T07:09:00Z</dcterms:modified>
</cp:coreProperties>
</file>